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61C58" w14:textId="77777777" w:rsidR="00844A58" w:rsidRDefault="00466E09"/>
    <w:p w14:paraId="20FA362F" w14:textId="77777777" w:rsidR="00B16E25" w:rsidRDefault="00B16E25"/>
    <w:p w14:paraId="39FD773A" w14:textId="77777777" w:rsidR="00AC584D" w:rsidRPr="00AC584D" w:rsidRDefault="00AC584D" w:rsidP="00AC584D"/>
    <w:p w14:paraId="4BD3B0DB" w14:textId="7243E2D1" w:rsidR="005772C2" w:rsidRPr="00E905B7" w:rsidRDefault="000D623D" w:rsidP="00224A9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Evidence of Need</w:t>
      </w:r>
      <w:bookmarkStart w:id="0" w:name="_GoBack"/>
      <w:bookmarkEnd w:id="0"/>
    </w:p>
    <w:p w14:paraId="133491A9" w14:textId="77777777" w:rsidR="00224A91" w:rsidRDefault="005772C2" w:rsidP="00E905B7">
      <w:pPr>
        <w:spacing w:line="240" w:lineRule="auto"/>
      </w:pPr>
      <w:r>
        <w:t>Census Data:</w:t>
      </w:r>
    </w:p>
    <w:p w14:paraId="62C4BA89" w14:textId="77777777" w:rsidR="005772C2" w:rsidRDefault="00466E09" w:rsidP="00E905B7">
      <w:pPr>
        <w:spacing w:line="240" w:lineRule="auto"/>
      </w:pPr>
      <w:hyperlink r:id="rId6" w:history="1">
        <w:r w:rsidR="005772C2" w:rsidRPr="00E02124">
          <w:rPr>
            <w:rStyle w:val="Hyperlink"/>
          </w:rPr>
          <w:t>http://www.ons.gov.uk/ons/guide-method/census/2011/census-data/index.html</w:t>
        </w:r>
      </w:hyperlink>
    </w:p>
    <w:p w14:paraId="3035182D" w14:textId="77777777" w:rsidR="005772C2" w:rsidRDefault="005772C2" w:rsidP="00E905B7">
      <w:pPr>
        <w:spacing w:line="240" w:lineRule="auto"/>
      </w:pPr>
    </w:p>
    <w:p w14:paraId="7FED3A3B" w14:textId="77777777" w:rsidR="00224A91" w:rsidRDefault="005772C2" w:rsidP="00E905B7">
      <w:pPr>
        <w:spacing w:line="240" w:lineRule="auto"/>
      </w:pPr>
      <w:r>
        <w:t xml:space="preserve">Indices of Deprivation: </w:t>
      </w:r>
    </w:p>
    <w:p w14:paraId="4ADFD900" w14:textId="0F48469F" w:rsidR="005772C2" w:rsidRDefault="00466E09" w:rsidP="00E905B7">
      <w:pPr>
        <w:spacing w:line="240" w:lineRule="auto"/>
      </w:pPr>
      <w:hyperlink r:id="rId7" w:history="1">
        <w:r w:rsidR="00973F83" w:rsidRPr="00920E50">
          <w:rPr>
            <w:rStyle w:val="Hyperlink"/>
          </w:rPr>
          <w:t>https://www.gov.uk/government/statistics/english-indices-of-deprivation-2015</w:t>
        </w:r>
      </w:hyperlink>
    </w:p>
    <w:p w14:paraId="0894C0AD" w14:textId="77777777" w:rsidR="005772C2" w:rsidRDefault="005772C2" w:rsidP="00E905B7">
      <w:pPr>
        <w:spacing w:line="240" w:lineRule="auto"/>
      </w:pPr>
    </w:p>
    <w:p w14:paraId="4DB060FF" w14:textId="77777777" w:rsidR="00224A91" w:rsidRDefault="005772C2" w:rsidP="00E905B7">
      <w:pPr>
        <w:spacing w:line="240" w:lineRule="auto"/>
      </w:pPr>
      <w:r>
        <w:t xml:space="preserve">UK Local Area: </w:t>
      </w:r>
    </w:p>
    <w:p w14:paraId="69D42E0E" w14:textId="2384E77E" w:rsidR="005772C2" w:rsidRDefault="00466E09" w:rsidP="00E905B7">
      <w:pPr>
        <w:spacing w:line="240" w:lineRule="auto"/>
      </w:pPr>
      <w:hyperlink r:id="rId8" w:history="1">
        <w:r w:rsidR="00973F83" w:rsidRPr="00920E50">
          <w:rPr>
            <w:rStyle w:val="Hyperlink"/>
          </w:rPr>
          <w:t>http://www.uklocalarea.com/</w:t>
        </w:r>
      </w:hyperlink>
    </w:p>
    <w:p w14:paraId="0057439B" w14:textId="77777777" w:rsidR="00973F83" w:rsidRDefault="00973F83" w:rsidP="00E905B7">
      <w:pPr>
        <w:spacing w:line="240" w:lineRule="auto"/>
      </w:pPr>
    </w:p>
    <w:p w14:paraId="0BF7C70D" w14:textId="77777777" w:rsidR="00224A91" w:rsidRDefault="005772C2" w:rsidP="00E905B7">
      <w:pPr>
        <w:spacing w:line="240" w:lineRule="auto"/>
      </w:pPr>
      <w:r>
        <w:t xml:space="preserve">Arts Council England Taking Part Survey: </w:t>
      </w:r>
    </w:p>
    <w:p w14:paraId="3B9C00C9" w14:textId="7866CAD6" w:rsidR="005772C2" w:rsidRDefault="00466E09" w:rsidP="00E905B7">
      <w:pPr>
        <w:spacing w:line="240" w:lineRule="auto"/>
      </w:pPr>
      <w:hyperlink r:id="rId9" w:history="1">
        <w:r w:rsidR="00973F83" w:rsidRPr="00920E50">
          <w:rPr>
            <w:rStyle w:val="Hyperlink"/>
          </w:rPr>
          <w:t>https://www.artscouncil.org.uk/taking-part-survey</w:t>
        </w:r>
      </w:hyperlink>
    </w:p>
    <w:p w14:paraId="6AD6E84C" w14:textId="77777777" w:rsidR="005772C2" w:rsidRDefault="005772C2" w:rsidP="00E905B7">
      <w:pPr>
        <w:spacing w:line="240" w:lineRule="auto"/>
      </w:pPr>
    </w:p>
    <w:p w14:paraId="519A9E2D" w14:textId="77777777" w:rsidR="00224A91" w:rsidRDefault="005772C2" w:rsidP="00E905B7">
      <w:pPr>
        <w:spacing w:line="240" w:lineRule="auto"/>
      </w:pPr>
      <w:r>
        <w:t xml:space="preserve">Open Data Communities: </w:t>
      </w:r>
    </w:p>
    <w:p w14:paraId="33B2F3D9" w14:textId="77777777" w:rsidR="005772C2" w:rsidRDefault="00466E09" w:rsidP="00E905B7">
      <w:pPr>
        <w:spacing w:line="240" w:lineRule="auto"/>
      </w:pPr>
      <w:hyperlink r:id="rId10" w:history="1">
        <w:r w:rsidR="00540FDE" w:rsidRPr="00A16765">
          <w:rPr>
            <w:rStyle w:val="Hyperlink"/>
          </w:rPr>
          <w:t>http://dclgapps.communities.gov.uk/imd/idmap.html</w:t>
        </w:r>
      </w:hyperlink>
    </w:p>
    <w:p w14:paraId="73419AF4" w14:textId="77777777" w:rsidR="00540FDE" w:rsidRDefault="00540FDE" w:rsidP="00E905B7">
      <w:pPr>
        <w:spacing w:line="240" w:lineRule="auto"/>
      </w:pPr>
    </w:p>
    <w:p w14:paraId="36E27BA7" w14:textId="77777777" w:rsidR="00224A91" w:rsidRDefault="005772C2" w:rsidP="00E905B7">
      <w:pPr>
        <w:spacing w:line="240" w:lineRule="auto"/>
      </w:pPr>
      <w:r>
        <w:t>UK Crime Stats:</w:t>
      </w:r>
    </w:p>
    <w:p w14:paraId="29AE76A2" w14:textId="77777777" w:rsidR="005772C2" w:rsidRDefault="00466E09" w:rsidP="00E905B7">
      <w:pPr>
        <w:spacing w:line="240" w:lineRule="auto"/>
      </w:pPr>
      <w:hyperlink r:id="rId11" w:history="1">
        <w:r w:rsidR="005772C2">
          <w:rPr>
            <w:rStyle w:val="Hyperlink"/>
          </w:rPr>
          <w:t>http://www.ukcrimestats.com/</w:t>
        </w:r>
      </w:hyperlink>
    </w:p>
    <w:p w14:paraId="2509EAD6" w14:textId="77777777" w:rsidR="005772C2" w:rsidRDefault="005772C2" w:rsidP="00E905B7">
      <w:pPr>
        <w:spacing w:line="240" w:lineRule="auto"/>
      </w:pPr>
    </w:p>
    <w:p w14:paraId="0882E03F" w14:textId="77777777" w:rsidR="00224A91" w:rsidRDefault="005772C2" w:rsidP="00E905B7">
      <w:pPr>
        <w:spacing w:line="240" w:lineRule="auto"/>
      </w:pPr>
      <w:r>
        <w:t xml:space="preserve">Public Health England: </w:t>
      </w:r>
    </w:p>
    <w:p w14:paraId="1FE195D3" w14:textId="546F60BB" w:rsidR="00C40F85" w:rsidRDefault="00466E09" w:rsidP="00973F83">
      <w:pPr>
        <w:spacing w:line="240" w:lineRule="auto"/>
      </w:pPr>
      <w:hyperlink r:id="rId12" w:history="1">
        <w:r w:rsidR="00973F83" w:rsidRPr="00920E50">
          <w:rPr>
            <w:rStyle w:val="Hyperlink"/>
          </w:rPr>
          <w:t>https://www.gov.uk/government/organisations/public-health-england</w:t>
        </w:r>
      </w:hyperlink>
    </w:p>
    <w:p w14:paraId="11B1231F" w14:textId="77777777" w:rsidR="00973F83" w:rsidRPr="00AC584D" w:rsidRDefault="00973F83" w:rsidP="00973F83">
      <w:pPr>
        <w:spacing w:line="240" w:lineRule="auto"/>
      </w:pPr>
    </w:p>
    <w:sectPr w:rsidR="00973F83" w:rsidRPr="00AC584D" w:rsidSect="00B16E25">
      <w:headerReference w:type="default" r:id="rId13"/>
      <w:footerReference w:type="default" r:id="rId14"/>
      <w:pgSz w:w="11906" w:h="16838"/>
      <w:pgMar w:top="1440" w:right="1440" w:bottom="1440" w:left="1440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85787" w14:textId="77777777" w:rsidR="00466E09" w:rsidRDefault="00466E09" w:rsidP="00B16E25">
      <w:pPr>
        <w:spacing w:after="0" w:line="240" w:lineRule="auto"/>
      </w:pPr>
      <w:r>
        <w:separator/>
      </w:r>
    </w:p>
  </w:endnote>
  <w:endnote w:type="continuationSeparator" w:id="0">
    <w:p w14:paraId="2F4AC76E" w14:textId="77777777" w:rsidR="00466E09" w:rsidRDefault="00466E09" w:rsidP="00B1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lomon Sans Bold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1D13C" w14:textId="77777777" w:rsidR="00B16E25" w:rsidRPr="00D376FB" w:rsidRDefault="00B16E25" w:rsidP="005772C2">
    <w:pPr>
      <w:pStyle w:val="Footer"/>
      <w:tabs>
        <w:tab w:val="clear" w:pos="4513"/>
        <w:tab w:val="clear" w:pos="9026"/>
        <w:tab w:val="center" w:pos="3686"/>
        <w:tab w:val="right" w:pos="9639"/>
      </w:tabs>
      <w:rPr>
        <w:rFonts w:ascii="Solomon Sans Bold" w:hAnsi="Solomon Sans Bold"/>
      </w:rPr>
    </w:pPr>
    <w:r w:rsidRPr="00D376FB">
      <w:rPr>
        <w:rFonts w:ascii="Solomon Sans Bold" w:hAnsi="Solomon Sans Bold"/>
        <w:noProof/>
      </w:rPr>
      <w:drawing>
        <wp:anchor distT="0" distB="0" distL="114300" distR="114300" simplePos="0" relativeHeight="251661312" behindDoc="1" locked="0" layoutInCell="1" allowOverlap="1" wp14:anchorId="4F2D9BDC" wp14:editId="23C117EC">
          <wp:simplePos x="0" y="0"/>
          <wp:positionH relativeFrom="column">
            <wp:posOffset>-704850</wp:posOffset>
          </wp:positionH>
          <wp:positionV relativeFrom="paragraph">
            <wp:posOffset>-996950</wp:posOffset>
          </wp:positionV>
          <wp:extent cx="1060450" cy="1133475"/>
          <wp:effectExtent l="19050" t="0" r="6350" b="0"/>
          <wp:wrapNone/>
          <wp:docPr id="4" name="Picture 2" descr="C:\Users\John\Dropbox\Ellery Consulting\Design\images\Get Grants Artwork\Pig - g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hn\Dropbox\Ellery Consulting\Design\images\Get Grants Artwork\Pig - gre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784CA1B" w14:textId="77777777" w:rsidR="00B16E25" w:rsidRPr="00B16E25" w:rsidRDefault="00B16E25" w:rsidP="00B16E25">
    <w:pPr>
      <w:pStyle w:val="Footer"/>
      <w:ind w:left="1134"/>
      <w:rPr>
        <w:rFonts w:ascii="Cooper Black" w:hAnsi="Cooper Blac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73864" w14:textId="77777777" w:rsidR="00466E09" w:rsidRDefault="00466E09" w:rsidP="00B16E25">
      <w:pPr>
        <w:spacing w:after="0" w:line="240" w:lineRule="auto"/>
      </w:pPr>
      <w:r>
        <w:separator/>
      </w:r>
    </w:p>
  </w:footnote>
  <w:footnote w:type="continuationSeparator" w:id="0">
    <w:p w14:paraId="598263F8" w14:textId="77777777" w:rsidR="00466E09" w:rsidRDefault="00466E09" w:rsidP="00B16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C1CCA" w14:textId="77777777" w:rsidR="00B16E25" w:rsidRDefault="00B16E25">
    <w:pPr>
      <w:pStyle w:val="Header"/>
    </w:pPr>
    <w:r w:rsidRPr="00B16E25">
      <w:rPr>
        <w:noProof/>
      </w:rPr>
      <w:drawing>
        <wp:anchor distT="0" distB="0" distL="114300" distR="114300" simplePos="0" relativeHeight="251659264" behindDoc="0" locked="0" layoutInCell="1" allowOverlap="1" wp14:anchorId="4C8049BC" wp14:editId="70999673">
          <wp:simplePos x="0" y="0"/>
          <wp:positionH relativeFrom="column">
            <wp:posOffset>1028700</wp:posOffset>
          </wp:positionH>
          <wp:positionV relativeFrom="paragraph">
            <wp:posOffset>-163830</wp:posOffset>
          </wp:positionV>
          <wp:extent cx="3981450" cy="1238250"/>
          <wp:effectExtent l="0" t="0" r="0" b="0"/>
          <wp:wrapNone/>
          <wp:docPr id="2" name="Picture 1" descr="C:\Users\John\Dropbox\Ellery Consulting\Design\images\Get Grants Artwork\Get grants blue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hn\Dropbox\Ellery Consulting\Design\images\Get Grants Artwork\Get grants blue-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E25"/>
    <w:rsid w:val="000C6055"/>
    <w:rsid w:val="000D623D"/>
    <w:rsid w:val="00171AF5"/>
    <w:rsid w:val="001D34D0"/>
    <w:rsid w:val="001E5726"/>
    <w:rsid w:val="00210AE6"/>
    <w:rsid w:val="00224A91"/>
    <w:rsid w:val="002B6BEF"/>
    <w:rsid w:val="00304E06"/>
    <w:rsid w:val="00314F42"/>
    <w:rsid w:val="003837A8"/>
    <w:rsid w:val="00420230"/>
    <w:rsid w:val="00427F3B"/>
    <w:rsid w:val="00464482"/>
    <w:rsid w:val="00466E09"/>
    <w:rsid w:val="00524F79"/>
    <w:rsid w:val="00540FDE"/>
    <w:rsid w:val="005772C2"/>
    <w:rsid w:val="00634F73"/>
    <w:rsid w:val="00651CC6"/>
    <w:rsid w:val="00663D93"/>
    <w:rsid w:val="008137AB"/>
    <w:rsid w:val="00843B43"/>
    <w:rsid w:val="0085153D"/>
    <w:rsid w:val="008B55F3"/>
    <w:rsid w:val="008E5115"/>
    <w:rsid w:val="00973F83"/>
    <w:rsid w:val="009E359C"/>
    <w:rsid w:val="009E4CC2"/>
    <w:rsid w:val="00AC584D"/>
    <w:rsid w:val="00B16E25"/>
    <w:rsid w:val="00B1750B"/>
    <w:rsid w:val="00C40F85"/>
    <w:rsid w:val="00CA5220"/>
    <w:rsid w:val="00CD56F7"/>
    <w:rsid w:val="00D217C4"/>
    <w:rsid w:val="00D376FB"/>
    <w:rsid w:val="00D61451"/>
    <w:rsid w:val="00D77EEE"/>
    <w:rsid w:val="00E905B7"/>
    <w:rsid w:val="00EC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F6DE1"/>
  <w15:docId w15:val="{DAA6BD67-D019-4110-974F-2FE64C8D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E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6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E25"/>
  </w:style>
  <w:style w:type="paragraph" w:styleId="Footer">
    <w:name w:val="footer"/>
    <w:basedOn w:val="Normal"/>
    <w:link w:val="FooterChar"/>
    <w:uiPriority w:val="99"/>
    <w:unhideWhenUsed/>
    <w:rsid w:val="00B16E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E25"/>
  </w:style>
  <w:style w:type="character" w:styleId="Hyperlink">
    <w:name w:val="Hyperlink"/>
    <w:basedOn w:val="DefaultParagraphFont"/>
    <w:uiPriority w:val="99"/>
    <w:unhideWhenUsed/>
    <w:rsid w:val="00B16E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3F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F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localarea.com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v.uk/government/statistics/english-indices-of-deprivation-2015" TargetMode="External"/><Relationship Id="rId12" Type="http://schemas.openxmlformats.org/officeDocument/2006/relationships/hyperlink" Target="https://www.gov.uk/government/organisations/public-health-englan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ns.gov.uk/ons/guide-method/census/2011/census-data/index.html" TargetMode="External"/><Relationship Id="rId11" Type="http://schemas.openxmlformats.org/officeDocument/2006/relationships/hyperlink" Target="http://www.ukcrimestats.com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dclgapps.communities.gov.uk/imd/idmap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rtscouncil.org.uk/taking-part-survey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Get Grants</cp:lastModifiedBy>
  <cp:revision>10</cp:revision>
  <cp:lastPrinted>2014-08-21T11:29:00Z</cp:lastPrinted>
  <dcterms:created xsi:type="dcterms:W3CDTF">2015-01-12T16:38:00Z</dcterms:created>
  <dcterms:modified xsi:type="dcterms:W3CDTF">2018-09-10T16:02:00Z</dcterms:modified>
</cp:coreProperties>
</file>